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Research Associate – Protein Science</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Location: Berkeley, CA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Posted on: April 18, 2021</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Education: BS/MS in Biochemistry, Microbiology, Bioengineering, Molecular &amp; Cell Biology, or a related discipline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Area(s) of expertise desired: Protein Expression and Purification, Microbial Cell Culture, Molecular and Cell Biology, Polymer/Conjugation Chemistry.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r w:rsidDel="00000000" w:rsidR="00000000" w:rsidRPr="00000000">
        <w:rPr>
          <w:rtl w:val="0"/>
        </w:rPr>
      </w:r>
    </w:p>
    <w:bookmarkStart w:colFirst="0" w:colLast="0" w:name="bookmark=id.30j0zll" w:id="0"/>
    <w:bookmarkEnd w:id="0"/>
    <w:bookmarkStart w:colFirst="0" w:colLast="0" w:name="bookmark=id.1fob9te" w:id="1"/>
    <w:bookmarkEnd w:id="1"/>
    <w:bookmarkStart w:colFirst="0" w:colLast="0" w:name="bookmark=id.gjdgxs" w:id="2"/>
    <w:bookmarkEnd w:id="2"/>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Job Description: </w:t>
        <w:br w:type="textWrapping"/>
      </w:r>
      <w:bookmarkStart w:colFirst="0" w:colLast="0" w:name="bookmark=id.2et92p0" w:id="3"/>
      <w:bookmarkEnd w:id="3"/>
      <w:bookmarkStart w:colFirst="0" w:colLast="0" w:name="bookmark=id.3znysh7" w:id="4"/>
      <w:bookmarkEnd w:id="4"/>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We are seeking an enthusiastic and motivated individual who will excel in the dynamic environment of an early-stage startup company, enjoys working on big projects and taking on new scientific challenges. This position will support the nonclinical development of one or more novel drug products. The day-to-day responsibilities will include protein expression and purification, microbial cell culturing, molecular cloning, and biochemical synthesis and characterization of our novel protein/polymer conjugates.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br w:type="textWrapping"/>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Responsibilities:</w:t>
      </w:r>
      <w:r w:rsidDel="00000000" w:rsidR="00000000" w:rsidRPr="00000000">
        <w:rPr>
          <w:rtl w:val="0"/>
        </w:rPr>
      </w:r>
    </w:p>
    <w:p w:rsidR="00000000" w:rsidDel="00000000" w:rsidP="00000000" w:rsidRDefault="00000000" w:rsidRPr="00000000" w14:paraId="0000000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Conducting independent laboratory experiments following defined laboratory technical procedures.</w:t>
      </w:r>
    </w:p>
    <w:p w:rsidR="00000000" w:rsidDel="00000000" w:rsidP="00000000" w:rsidRDefault="00000000" w:rsidRPr="00000000" w14:paraId="000000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Preparing bacterial cultures for protein expression.</w:t>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Protein purification using an FPLC.</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DNA construct synthesis using molecular cloning techniques.</w:t>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Using other basic molecular biology techniques (e.g., SDS-PAGE, ELISA, colorimetric assays, etc.).</w:t>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Maintaining accurate and well-organized laboratory records, worksheets and notebooks.</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Compliance with company Environmental Health and Safety policies, procedures and practices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highlight w:val="white"/>
          <w:u w:val="none"/>
          <w:vertAlign w:val="baseline"/>
        </w:rPr>
      </w:pPr>
      <w:r w:rsidDel="00000000" w:rsidR="00000000" w:rsidRPr="00000000">
        <w:rPr>
          <w:rtl w:val="0"/>
        </w:rPr>
      </w:r>
    </w:p>
    <w:bookmarkStart w:colFirst="0" w:colLast="0" w:name="bookmark=id.3dy6vkm" w:id="5"/>
    <w:bookmarkEnd w:id="5"/>
    <w:bookmarkStart w:colFirst="0" w:colLast="0" w:name="bookmark=id.tyjcwt" w:id="6"/>
    <w:bookmarkEnd w:id="6"/>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Required Education/Skills: </w:t>
      </w:r>
      <w:r w:rsidDel="00000000" w:rsidR="00000000" w:rsidRPr="00000000">
        <w:rPr>
          <w:rtl w:val="0"/>
        </w:rPr>
      </w:r>
    </w:p>
    <w:bookmarkStart w:colFirst="0" w:colLast="0" w:name="bookmark=id.4d34og8" w:id="7"/>
    <w:bookmarkEnd w:id="7"/>
    <w:bookmarkStart w:colFirst="0" w:colLast="0" w:name="bookmark=id.1t3h5sf" w:id="8"/>
    <w:bookmarkEnd w:id="8"/>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BS/MS in Biochemistry, Microbiology, Bioengineering, Molecular Biology or a related discipline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1-3 years research lab prior experience in biological laboratory experimentation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Ability to conduct research with careful attention to detail</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Strong organizational skills</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Ability to communicate effectively with scientists across multiple disciplines</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 dependable, self-starter capable of working independently within a small team</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1"/>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Working knowledge of Microsoft Word, Excel, PowerPoint.</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About Valitor:</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Valitor is a startup biotechnology company currently operating in the East Bay Innovation Center in West Berkeley. We are developing a new generation of biotechnology drugs that act precisely within a targeted disease tissue. With our platform technology, we have developed novel methods of modifying therapeutic proteins to achieve substantial control over their pharmacokinetics, target specificity and bioactivity. We are developing drug products to improve patient outcomes and reduce the clinical burden required for effective treatment of our target diseases, with our lead product to improve the treatment of diseases in ophthalmology. www.valitorbio.com</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send resumes to Adam Barnebey (careers@valitorbio.com).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w:cs="Times" w:eastAsia="Times" w:hAnsi="Times"/>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8D695F"/>
    <w:pPr>
      <w:spacing w:after="100" w:afterAutospacing="1" w:before="100" w:beforeAutospacing="1"/>
      <w:outlineLvl w:val="0"/>
    </w:pPr>
    <w:rPr>
      <w:rFonts w:ascii="Times" w:hAnsi="Times"/>
      <w:b w:val="1"/>
      <w:bCs w:val="1"/>
      <w:kern w:val="36"/>
      <w:sz w:val="48"/>
      <w:szCs w:val="48"/>
    </w:rPr>
  </w:style>
  <w:style w:type="paragraph" w:styleId="Heading2">
    <w:name w:val="heading 2"/>
    <w:basedOn w:val="Normal"/>
    <w:link w:val="Heading2Char"/>
    <w:uiPriority w:val="9"/>
    <w:qFormat w:val="1"/>
    <w:rsid w:val="008D695F"/>
    <w:pPr>
      <w:spacing w:after="100" w:afterAutospacing="1" w:before="100" w:beforeAutospacing="1"/>
      <w:outlineLvl w:val="1"/>
    </w:pPr>
    <w:rPr>
      <w:rFonts w:ascii="Times" w:hAnsi="Times"/>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8D695F"/>
    <w:rPr>
      <w:rFonts w:ascii="Times" w:hAnsi="Times"/>
      <w:b w:val="1"/>
      <w:bCs w:val="1"/>
      <w:kern w:val="36"/>
      <w:sz w:val="48"/>
      <w:szCs w:val="48"/>
    </w:rPr>
  </w:style>
  <w:style w:type="character" w:styleId="Heading2Char" w:customStyle="1">
    <w:name w:val="Heading 2 Char"/>
    <w:basedOn w:val="DefaultParagraphFont"/>
    <w:link w:val="Heading2"/>
    <w:uiPriority w:val="9"/>
    <w:rsid w:val="008D695F"/>
    <w:rPr>
      <w:rFonts w:ascii="Times" w:hAnsi="Times"/>
      <w:b w:val="1"/>
      <w:bCs w:val="1"/>
      <w:sz w:val="36"/>
      <w:szCs w:val="36"/>
    </w:rPr>
  </w:style>
  <w:style w:type="character" w:styleId="Strong">
    <w:name w:val="Strong"/>
    <w:basedOn w:val="DefaultParagraphFont"/>
    <w:uiPriority w:val="22"/>
    <w:qFormat w:val="1"/>
    <w:rsid w:val="008D695F"/>
    <w:rPr>
      <w:b w:val="1"/>
      <w:bCs w:val="1"/>
    </w:rPr>
  </w:style>
  <w:style w:type="character" w:styleId="apple-converted-space" w:customStyle="1">
    <w:name w:val="apple-converted-space"/>
    <w:basedOn w:val="DefaultParagraphFont"/>
    <w:rsid w:val="008D695F"/>
  </w:style>
  <w:style w:type="character" w:styleId="Hyperlink">
    <w:name w:val="Hyperlink"/>
    <w:basedOn w:val="DefaultParagraphFont"/>
    <w:uiPriority w:val="99"/>
    <w:semiHidden w:val="1"/>
    <w:unhideWhenUsed w:val="1"/>
    <w:rsid w:val="008D695F"/>
    <w:rPr>
      <w:color w:val="0000ff"/>
      <w:u w:val="single"/>
    </w:rPr>
  </w:style>
  <w:style w:type="paragraph" w:styleId="NoSpacing">
    <w:name w:val="No Spacing"/>
    <w:uiPriority w:val="1"/>
    <w:qFormat w:val="1"/>
    <w:rsid w:val="008D695F"/>
  </w:style>
  <w:style w:type="paragraph" w:styleId="ListParagraph">
    <w:name w:val="List Paragraph"/>
    <w:basedOn w:val="Normal"/>
    <w:uiPriority w:val="34"/>
    <w:qFormat w:val="1"/>
    <w:rsid w:val="00AB3F33"/>
    <w:pPr>
      <w:ind w:left="720"/>
      <w:contextualSpacing w:val="1"/>
    </w:pPr>
    <w:rPr>
      <w:rFonts w:asciiTheme="minorHAnsi" w:cstheme="minorBidi" w:hAnsiTheme="minorHAnsi"/>
      <w:sz w:val="24"/>
      <w:szCs w:val="24"/>
    </w:rPr>
  </w:style>
  <w:style w:type="paragraph" w:styleId="Revision">
    <w:name w:val="Revision"/>
    <w:hidden w:val="1"/>
    <w:uiPriority w:val="99"/>
    <w:semiHidden w:val="1"/>
    <w:rsid w:val="005C4C09"/>
  </w:style>
  <w:style w:type="character" w:styleId="CommentReference">
    <w:name w:val="annotation reference"/>
    <w:basedOn w:val="DefaultParagraphFont"/>
    <w:uiPriority w:val="99"/>
    <w:semiHidden w:val="1"/>
    <w:unhideWhenUsed w:val="1"/>
    <w:rsid w:val="005C4C09"/>
    <w:rPr>
      <w:sz w:val="16"/>
      <w:szCs w:val="16"/>
    </w:rPr>
  </w:style>
  <w:style w:type="paragraph" w:styleId="CommentText">
    <w:name w:val="annotation text"/>
    <w:basedOn w:val="Normal"/>
    <w:link w:val="CommentTextChar"/>
    <w:uiPriority w:val="99"/>
    <w:semiHidden w:val="1"/>
    <w:unhideWhenUsed w:val="1"/>
    <w:rsid w:val="005C4C09"/>
    <w:rPr>
      <w:sz w:val="20"/>
      <w:szCs w:val="20"/>
    </w:rPr>
  </w:style>
  <w:style w:type="character" w:styleId="CommentTextChar" w:customStyle="1">
    <w:name w:val="Comment Text Char"/>
    <w:basedOn w:val="DefaultParagraphFont"/>
    <w:link w:val="CommentText"/>
    <w:uiPriority w:val="99"/>
    <w:semiHidden w:val="1"/>
    <w:rsid w:val="005C4C09"/>
    <w:rPr>
      <w:sz w:val="20"/>
      <w:szCs w:val="20"/>
    </w:rPr>
  </w:style>
  <w:style w:type="paragraph" w:styleId="CommentSubject">
    <w:name w:val="annotation subject"/>
    <w:basedOn w:val="CommentText"/>
    <w:next w:val="CommentText"/>
    <w:link w:val="CommentSubjectChar"/>
    <w:uiPriority w:val="99"/>
    <w:semiHidden w:val="1"/>
    <w:unhideWhenUsed w:val="1"/>
    <w:rsid w:val="005C4C09"/>
    <w:rPr>
      <w:b w:val="1"/>
      <w:bCs w:val="1"/>
    </w:rPr>
  </w:style>
  <w:style w:type="character" w:styleId="CommentSubjectChar" w:customStyle="1">
    <w:name w:val="Comment Subject Char"/>
    <w:basedOn w:val="CommentTextChar"/>
    <w:link w:val="CommentSubject"/>
    <w:uiPriority w:val="99"/>
    <w:semiHidden w:val="1"/>
    <w:rsid w:val="005C4C09"/>
    <w:rPr>
      <w:b w:val="1"/>
      <w:bCs w:val="1"/>
      <w:sz w:val="20"/>
      <w:szCs w:val="20"/>
    </w:rPr>
  </w:style>
  <w:style w:type="paragraph" w:styleId="BalloonText">
    <w:name w:val="Balloon Text"/>
    <w:basedOn w:val="Normal"/>
    <w:link w:val="BalloonTextChar"/>
    <w:uiPriority w:val="99"/>
    <w:semiHidden w:val="1"/>
    <w:unhideWhenUsed w:val="1"/>
    <w:rsid w:val="005C4C09"/>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5C4C09"/>
    <w:rPr>
      <w:rFonts w:ascii="Times New Roman" w:cs="Times New Roman" w:hAnsi="Times New Roman"/>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y2G+E15taMHfwKXN7R0OD6miiQ==">AMUW2mUGSMS2vpihCd5j31IzIUHE4c/k2oEe7nGf+4yPTieYGx3Ju0gYYmZLvs2M8r2MVvbulDMpRlwcLfAbza+cBDxnyAixV6rBzhLK8zHbF5C0BGjzucWcb7wjpNA5GUlfSvgefNfT/2gN7C2jb3VF3Eyno48RmkiJliUGA37KYVbWpn3Er3hBC6brcntDb1vVDqB2p3Zlz+nRUMhUtRQr56Ou258sEnAmha/xliSjN3zT0QqQo+E=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2020-03-25T16:27:00Z</dcterms:created>
  <dc:creator>Jackson</dc:creator>
</cp:coreProperties>
</file>